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99" w:rsidRDefault="00C67799" w:rsidP="00C67799">
      <w:pPr>
        <w:pStyle w:val="Default"/>
      </w:pPr>
    </w:p>
    <w:p w:rsidR="00C67799" w:rsidRPr="00C67799" w:rsidRDefault="00C67799" w:rsidP="00C67799">
      <w:pPr>
        <w:pStyle w:val="Default"/>
        <w:rPr>
          <w:color w:val="1F497D" w:themeColor="text2"/>
          <w:sz w:val="23"/>
          <w:szCs w:val="23"/>
        </w:rPr>
      </w:pPr>
      <w:r>
        <w:t xml:space="preserve"> </w:t>
      </w:r>
    </w:p>
    <w:p w:rsidR="00C67799" w:rsidRPr="00C67799" w:rsidRDefault="00C67799" w:rsidP="00C67799">
      <w:pPr>
        <w:pStyle w:val="Default"/>
        <w:rPr>
          <w:color w:val="1F497D" w:themeColor="text2"/>
        </w:rPr>
      </w:pPr>
    </w:p>
    <w:p w:rsidR="00C67799" w:rsidRPr="00C67799" w:rsidRDefault="00C67799" w:rsidP="00C67799">
      <w:pPr>
        <w:pStyle w:val="Default"/>
        <w:rPr>
          <w:color w:val="1F497D" w:themeColor="text2"/>
        </w:rPr>
      </w:pPr>
      <w:r w:rsidRPr="00C67799">
        <w:rPr>
          <w:color w:val="1F497D" w:themeColor="text2"/>
        </w:rPr>
        <w:t xml:space="preserve"> </w:t>
      </w:r>
    </w:p>
    <w:p w:rsidR="00C67799" w:rsidRPr="00C67799" w:rsidRDefault="00C67799" w:rsidP="00C67799">
      <w:pPr>
        <w:pStyle w:val="Default"/>
        <w:rPr>
          <w:rFonts w:ascii="Arial" w:hAnsi="Arial" w:cs="Arial"/>
          <w:color w:val="1F497D" w:themeColor="text2"/>
          <w:sz w:val="28"/>
          <w:szCs w:val="28"/>
        </w:rPr>
      </w:pPr>
    </w:p>
    <w:p w:rsidR="00C67799" w:rsidRDefault="00C67799" w:rsidP="00C67799">
      <w:pPr>
        <w:pStyle w:val="Default"/>
        <w:rPr>
          <w:rFonts w:ascii="Arial" w:hAnsi="Arial" w:cs="Arial"/>
          <w:color w:val="1F497D" w:themeColor="text2"/>
          <w:sz w:val="28"/>
          <w:szCs w:val="28"/>
        </w:rPr>
      </w:pPr>
    </w:p>
    <w:p w:rsidR="00C67799" w:rsidRPr="00C67799" w:rsidRDefault="00C67799" w:rsidP="00C67799">
      <w:pPr>
        <w:pStyle w:val="Default"/>
        <w:rPr>
          <w:rFonts w:ascii="Arial" w:hAnsi="Arial" w:cs="Arial"/>
          <w:color w:val="1F497D" w:themeColor="text2"/>
          <w:sz w:val="28"/>
          <w:szCs w:val="28"/>
        </w:rPr>
      </w:pPr>
      <w:r w:rsidRPr="00C67799">
        <w:rPr>
          <w:rFonts w:ascii="Arial" w:hAnsi="Arial" w:cs="Arial"/>
          <w:color w:val="1F497D" w:themeColor="text2"/>
          <w:sz w:val="28"/>
          <w:szCs w:val="28"/>
        </w:rPr>
        <w:t xml:space="preserve">Durch das Lüften wird die Konzentration von eventuell vorhandenen virenbelastenden Aerosolen in der Raumluft gesenkt. Die Frequenz des Lüftens sollte in der Zeit der Epidemie möglichst erhöht werden. Schütze Dich, schütze Andere! </w:t>
      </w:r>
    </w:p>
    <w:p w:rsidR="00C67799" w:rsidRPr="00C67799" w:rsidRDefault="00C67799" w:rsidP="00C67799">
      <w:pPr>
        <w:pStyle w:val="Default"/>
        <w:rPr>
          <w:color w:val="1F497D" w:themeColor="text2"/>
        </w:rPr>
      </w:pPr>
    </w:p>
    <w:tbl>
      <w:tblPr>
        <w:tblW w:w="0" w:type="auto"/>
        <w:tblBorders>
          <w:top w:val="nil"/>
          <w:left w:val="nil"/>
          <w:bottom w:val="nil"/>
          <w:right w:val="nil"/>
        </w:tblBorders>
        <w:tblLayout w:type="fixed"/>
        <w:tblLook w:val="0000" w:firstRow="0" w:lastRow="0" w:firstColumn="0" w:lastColumn="0" w:noHBand="0" w:noVBand="0"/>
      </w:tblPr>
      <w:tblGrid>
        <w:gridCol w:w="14431"/>
      </w:tblGrid>
      <w:tr w:rsidR="00C67799" w:rsidRPr="00C67799">
        <w:trPr>
          <w:trHeight w:val="623"/>
        </w:trPr>
        <w:tc>
          <w:tcPr>
            <w:tcW w:w="14431" w:type="dxa"/>
          </w:tcPr>
          <w:p w:rsidR="00C67799" w:rsidRPr="00C67799" w:rsidRDefault="00C67799">
            <w:pPr>
              <w:pStyle w:val="Default"/>
              <w:rPr>
                <w:color w:val="1F497D" w:themeColor="text2"/>
                <w:sz w:val="72"/>
                <w:szCs w:val="48"/>
              </w:rPr>
            </w:pPr>
            <w:r w:rsidRPr="00C67799">
              <w:rPr>
                <w:color w:val="1F497D" w:themeColor="text2"/>
                <w:sz w:val="72"/>
                <w:szCs w:val="48"/>
              </w:rPr>
              <w:t xml:space="preserve">alle 20 Minuten </w:t>
            </w:r>
          </w:p>
          <w:p w:rsidR="00C67799" w:rsidRPr="00C67799" w:rsidRDefault="00C67799">
            <w:pPr>
              <w:pStyle w:val="Default"/>
              <w:rPr>
                <w:color w:val="1F497D" w:themeColor="text2"/>
                <w:sz w:val="32"/>
                <w:szCs w:val="32"/>
              </w:rPr>
            </w:pPr>
            <w:r w:rsidRPr="00C67799">
              <w:rPr>
                <w:noProof/>
                <w:color w:val="1F497D" w:themeColor="text2"/>
                <w:sz w:val="180"/>
                <w:szCs w:val="144"/>
                <w:lang w:eastAsia="de-DE"/>
              </w:rPr>
              <w:drawing>
                <wp:anchor distT="0" distB="0" distL="114300" distR="114300" simplePos="0" relativeHeight="251658240" behindDoc="1" locked="0" layoutInCell="1" allowOverlap="1" wp14:anchorId="13315494" wp14:editId="668662D7">
                  <wp:simplePos x="0" y="0"/>
                  <wp:positionH relativeFrom="column">
                    <wp:posOffset>5604510</wp:posOffset>
                  </wp:positionH>
                  <wp:positionV relativeFrom="paragraph">
                    <wp:posOffset>130175</wp:posOffset>
                  </wp:positionV>
                  <wp:extent cx="4005580" cy="40055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üften-1223609447-1024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5580" cy="4005580"/>
                          </a:xfrm>
                          <a:prstGeom prst="rect">
                            <a:avLst/>
                          </a:prstGeom>
                        </pic:spPr>
                      </pic:pic>
                    </a:graphicData>
                  </a:graphic>
                  <wp14:sizeRelH relativeFrom="page">
                    <wp14:pctWidth>0</wp14:pctWidth>
                  </wp14:sizeRelH>
                  <wp14:sizeRelV relativeFrom="page">
                    <wp14:pctHeight>0</wp14:pctHeight>
                  </wp14:sizeRelV>
                </wp:anchor>
              </w:drawing>
            </w:r>
            <w:r w:rsidRPr="00C67799">
              <w:rPr>
                <w:color w:val="1F497D" w:themeColor="text2"/>
                <w:sz w:val="32"/>
                <w:szCs w:val="32"/>
              </w:rPr>
              <w:t xml:space="preserve">(denn ich belüfte einen Gemeinschafts-, Besprechungsraum, Klassen-, Gruppenraum) </w:t>
            </w:r>
          </w:p>
          <w:p w:rsidR="00C67799" w:rsidRPr="00C67799" w:rsidRDefault="00C67799">
            <w:pPr>
              <w:pStyle w:val="Default"/>
              <w:rPr>
                <w:color w:val="1F497D" w:themeColor="text2"/>
                <w:sz w:val="72"/>
                <w:szCs w:val="48"/>
              </w:rPr>
            </w:pPr>
            <w:r w:rsidRPr="00C67799">
              <w:rPr>
                <w:color w:val="1F497D" w:themeColor="text2"/>
                <w:sz w:val="72"/>
                <w:szCs w:val="48"/>
              </w:rPr>
              <w:t xml:space="preserve">alle 30 Minuten </w:t>
            </w:r>
            <w:r w:rsidRPr="00C67799">
              <w:rPr>
                <w:color w:val="1F497D" w:themeColor="text2"/>
                <w:sz w:val="32"/>
                <w:szCs w:val="32"/>
              </w:rPr>
              <w:t xml:space="preserve">(denn ich belüfte einen Büroraum) </w:t>
            </w:r>
          </w:p>
        </w:tc>
      </w:tr>
    </w:tbl>
    <w:p w:rsidR="00C67799" w:rsidRPr="00C67799" w:rsidRDefault="00C67799">
      <w:pPr>
        <w:rPr>
          <w:color w:val="1F497D" w:themeColor="text2"/>
        </w:rPr>
      </w:pPr>
    </w:p>
    <w:p w:rsidR="00C67799" w:rsidRPr="00C67799" w:rsidRDefault="00C67799">
      <w:pPr>
        <w:rPr>
          <w:color w:val="1F497D" w:themeColor="text2"/>
          <w:sz w:val="180"/>
          <w:szCs w:val="144"/>
        </w:rPr>
      </w:pPr>
      <w:r w:rsidRPr="00C67799">
        <w:rPr>
          <w:color w:val="1F497D" w:themeColor="text2"/>
          <w:sz w:val="180"/>
          <w:szCs w:val="144"/>
        </w:rPr>
        <w:t>ÖFFN</w:t>
      </w:r>
      <w:bookmarkStart w:id="0" w:name="_GoBack"/>
      <w:bookmarkEnd w:id="0"/>
      <w:r w:rsidRPr="00C67799">
        <w:rPr>
          <w:color w:val="1F497D" w:themeColor="text2"/>
          <w:sz w:val="180"/>
          <w:szCs w:val="144"/>
        </w:rPr>
        <w:t>E MICH!</w:t>
      </w:r>
    </w:p>
    <w:sectPr w:rsidR="00C67799" w:rsidRPr="00C67799" w:rsidSect="00C67799">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99" w:rsidRDefault="00C67799" w:rsidP="00C67799">
      <w:pPr>
        <w:spacing w:after="0" w:line="240" w:lineRule="auto"/>
      </w:pPr>
      <w:r>
        <w:separator/>
      </w:r>
    </w:p>
  </w:endnote>
  <w:endnote w:type="continuationSeparator" w:id="0">
    <w:p w:rsidR="00C67799" w:rsidRDefault="00C67799" w:rsidP="00C6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A0" w:rsidRPr="00C67799" w:rsidRDefault="00B769A0" w:rsidP="00B769A0">
    <w:pPr>
      <w:rPr>
        <w:color w:val="1F497D" w:themeColor="text2"/>
        <w:sz w:val="160"/>
        <w:szCs w:val="144"/>
      </w:rPr>
    </w:pPr>
    <w:r w:rsidRPr="00C67799">
      <w:rPr>
        <w:color w:val="1F497D" w:themeColor="text2"/>
        <w:sz w:val="23"/>
        <w:szCs w:val="23"/>
      </w:rPr>
      <w:t>Anlage Lüftungskonzept</w:t>
    </w:r>
  </w:p>
  <w:p w:rsidR="00B769A0" w:rsidRDefault="00B769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99" w:rsidRDefault="00C67799" w:rsidP="00C67799">
      <w:pPr>
        <w:spacing w:after="0" w:line="240" w:lineRule="auto"/>
      </w:pPr>
      <w:r>
        <w:separator/>
      </w:r>
    </w:p>
  </w:footnote>
  <w:footnote w:type="continuationSeparator" w:id="0">
    <w:p w:rsidR="00C67799" w:rsidRDefault="00C67799" w:rsidP="00C67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99" w:rsidRDefault="00943215" w:rsidP="008F7220">
    <w:pPr>
      <w:pStyle w:val="Kopfzeile"/>
      <w:tabs>
        <w:tab w:val="clear" w:pos="4536"/>
        <w:tab w:val="clear" w:pos="9072"/>
        <w:tab w:val="left" w:pos="10251"/>
      </w:tabs>
    </w:pPr>
    <w:r>
      <w:rPr>
        <w:noProof/>
        <w:lang w:eastAsia="de-DE"/>
      </w:rPr>
      <w:drawing>
        <wp:anchor distT="0" distB="0" distL="114300" distR="114300" simplePos="0" relativeHeight="251660288" behindDoc="1" locked="0" layoutInCell="1" allowOverlap="1" wp14:anchorId="262BBEAF" wp14:editId="773F0122">
          <wp:simplePos x="0" y="0"/>
          <wp:positionH relativeFrom="column">
            <wp:posOffset>4123690</wp:posOffset>
          </wp:positionH>
          <wp:positionV relativeFrom="paragraph">
            <wp:posOffset>-297180</wp:posOffset>
          </wp:positionV>
          <wp:extent cx="5692775" cy="1484630"/>
          <wp:effectExtent l="0" t="0" r="3175" b="1270"/>
          <wp:wrapTight wrapText="bothSides">
            <wp:wrapPolygon edited="0">
              <wp:start x="0" y="0"/>
              <wp:lineTo x="0" y="21341"/>
              <wp:lineTo x="21540" y="21341"/>
              <wp:lineTo x="215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F 1.gif"/>
                  <pic:cNvPicPr/>
                </pic:nvPicPr>
                <pic:blipFill>
                  <a:blip r:embed="rId1">
                    <a:extLst>
                      <a:ext uri="{28A0092B-C50C-407E-A947-70E740481C1C}">
                        <a14:useLocalDpi xmlns:a14="http://schemas.microsoft.com/office/drawing/2010/main" val="0"/>
                      </a:ext>
                    </a:extLst>
                  </a:blip>
                  <a:stretch>
                    <a:fillRect/>
                  </a:stretch>
                </pic:blipFill>
                <pic:spPr>
                  <a:xfrm>
                    <a:off x="0" y="0"/>
                    <a:ext cx="5692775" cy="1484630"/>
                  </a:xfrm>
                  <a:prstGeom prst="rect">
                    <a:avLst/>
                  </a:prstGeom>
                </pic:spPr>
              </pic:pic>
            </a:graphicData>
          </a:graphic>
          <wp14:sizeRelH relativeFrom="page">
            <wp14:pctWidth>0</wp14:pctWidth>
          </wp14:sizeRelH>
          <wp14:sizeRelV relativeFrom="page">
            <wp14:pctHeight>0</wp14:pctHeight>
          </wp14:sizeRelV>
        </wp:anchor>
      </w:drawing>
    </w:r>
    <w:r w:rsidR="00C67799">
      <w:rPr>
        <w:noProof/>
        <w:lang w:eastAsia="de-DE"/>
      </w:rPr>
      <w:drawing>
        <wp:anchor distT="0" distB="0" distL="114300" distR="114300" simplePos="0" relativeHeight="251659264" behindDoc="1" locked="0" layoutInCell="1" allowOverlap="1" wp14:anchorId="471B7315" wp14:editId="031ABEAE">
          <wp:simplePos x="0" y="0"/>
          <wp:positionH relativeFrom="column">
            <wp:posOffset>-567690</wp:posOffset>
          </wp:positionH>
          <wp:positionV relativeFrom="paragraph">
            <wp:posOffset>-689066</wp:posOffset>
          </wp:positionV>
          <wp:extent cx="2656114" cy="2449286"/>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üften-1217941341-1024x102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56114" cy="2449286"/>
                  </a:xfrm>
                  <a:prstGeom prst="rect">
                    <a:avLst/>
                  </a:prstGeom>
                </pic:spPr>
              </pic:pic>
            </a:graphicData>
          </a:graphic>
          <wp14:sizeRelH relativeFrom="page">
            <wp14:pctWidth>0</wp14:pctWidth>
          </wp14:sizeRelH>
          <wp14:sizeRelV relativeFrom="page">
            <wp14:pctHeight>0</wp14:pctHeight>
          </wp14:sizeRelV>
        </wp:anchor>
      </w:drawing>
    </w:r>
    <w:r w:rsidR="008F7220">
      <w:tab/>
    </w:r>
  </w:p>
  <w:p w:rsidR="00C67799" w:rsidRDefault="00C677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9"/>
    <w:rsid w:val="0051679F"/>
    <w:rsid w:val="008F7220"/>
    <w:rsid w:val="00943215"/>
    <w:rsid w:val="00B769A0"/>
    <w:rsid w:val="00C67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779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67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799"/>
  </w:style>
  <w:style w:type="paragraph" w:styleId="Fuzeile">
    <w:name w:val="footer"/>
    <w:basedOn w:val="Standard"/>
    <w:link w:val="FuzeileZchn"/>
    <w:uiPriority w:val="99"/>
    <w:unhideWhenUsed/>
    <w:rsid w:val="00C67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799"/>
  </w:style>
  <w:style w:type="paragraph" w:styleId="Sprechblasentext">
    <w:name w:val="Balloon Text"/>
    <w:basedOn w:val="Standard"/>
    <w:link w:val="SprechblasentextZchn"/>
    <w:uiPriority w:val="99"/>
    <w:semiHidden/>
    <w:unhideWhenUsed/>
    <w:rsid w:val="00C677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779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67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799"/>
  </w:style>
  <w:style w:type="paragraph" w:styleId="Fuzeile">
    <w:name w:val="footer"/>
    <w:basedOn w:val="Standard"/>
    <w:link w:val="FuzeileZchn"/>
    <w:uiPriority w:val="99"/>
    <w:unhideWhenUsed/>
    <w:rsid w:val="00C67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799"/>
  </w:style>
  <w:style w:type="paragraph" w:styleId="Sprechblasentext">
    <w:name w:val="Balloon Text"/>
    <w:basedOn w:val="Standard"/>
    <w:link w:val="SprechblasentextZchn"/>
    <w:uiPriority w:val="99"/>
    <w:semiHidden/>
    <w:unhideWhenUsed/>
    <w:rsid w:val="00C677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7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Stifung Pfennigparade</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Höß-Zenker, Beate</dc:creator>
  <cp:lastModifiedBy>Höß-Zenker, Beate</cp:lastModifiedBy>
  <cp:revision>2</cp:revision>
  <cp:lastPrinted>2020-10-21T08:21:00Z</cp:lastPrinted>
  <dcterms:created xsi:type="dcterms:W3CDTF">2020-10-21T10:33:00Z</dcterms:created>
  <dcterms:modified xsi:type="dcterms:W3CDTF">2020-10-21T10:33:00Z</dcterms:modified>
</cp:coreProperties>
</file>